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E1" w:rsidRPr="004D6235" w:rsidRDefault="00EF7B9C" w:rsidP="002A5791">
      <w:pPr>
        <w:pBdr>
          <w:bottom w:val="single" w:sz="12" w:space="1" w:color="auto"/>
        </w:pBd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4D6235">
        <w:rPr>
          <w:b/>
          <w:sz w:val="36"/>
          <w:szCs w:val="36"/>
        </w:rPr>
        <w:t xml:space="preserve">Dansk </w:t>
      </w:r>
      <w:r w:rsidR="00C80DE1" w:rsidRPr="004D6235">
        <w:rPr>
          <w:b/>
          <w:sz w:val="36"/>
          <w:szCs w:val="36"/>
        </w:rPr>
        <w:t xml:space="preserve">Gordon Setter Klubs </w:t>
      </w:r>
    </w:p>
    <w:p w:rsidR="00834768" w:rsidRPr="004D6235" w:rsidRDefault="005F32F9" w:rsidP="002A5791">
      <w:pPr>
        <w:pBdr>
          <w:bottom w:val="single" w:sz="12" w:space="1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4D6235">
        <w:rPr>
          <w:b/>
          <w:sz w:val="36"/>
          <w:szCs w:val="36"/>
        </w:rPr>
        <w:t>hovedprøve 24., 25., 26. - marts 2017</w:t>
      </w:r>
      <w:r w:rsidR="00EF7B9C" w:rsidRPr="004D6235">
        <w:rPr>
          <w:b/>
          <w:sz w:val="36"/>
          <w:szCs w:val="36"/>
        </w:rPr>
        <w:t>.</w:t>
      </w:r>
    </w:p>
    <w:p w:rsidR="00EF7B9C" w:rsidRPr="004D6235" w:rsidRDefault="005F32F9" w:rsidP="002A5791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4D6235">
        <w:rPr>
          <w:b/>
          <w:sz w:val="28"/>
          <w:szCs w:val="28"/>
        </w:rPr>
        <w:t>Hoved-s</w:t>
      </w:r>
      <w:r w:rsidR="00C80DE1" w:rsidRPr="004D6235">
        <w:rPr>
          <w:b/>
          <w:sz w:val="28"/>
          <w:szCs w:val="28"/>
        </w:rPr>
        <w:t xml:space="preserve">tandkvarter: </w:t>
      </w:r>
      <w:r w:rsidRPr="004D6235">
        <w:rPr>
          <w:b/>
          <w:sz w:val="28"/>
          <w:szCs w:val="28"/>
        </w:rPr>
        <w:t>Hotel Søgaarden, Stadionvej 7</w:t>
      </w:r>
      <w:r w:rsidR="00F47DB4">
        <w:rPr>
          <w:b/>
          <w:sz w:val="28"/>
          <w:szCs w:val="28"/>
        </w:rPr>
        <w:t>-11</w:t>
      </w:r>
      <w:r w:rsidRPr="004D6235">
        <w:rPr>
          <w:b/>
          <w:sz w:val="28"/>
          <w:szCs w:val="28"/>
        </w:rPr>
        <w:t>, 6620 Brørup</w:t>
      </w:r>
      <w:r w:rsidR="00F47DB4">
        <w:rPr>
          <w:b/>
          <w:sz w:val="28"/>
          <w:szCs w:val="28"/>
        </w:rPr>
        <w:t>, 75 38 22 22</w:t>
      </w:r>
    </w:p>
    <w:p w:rsidR="00C80DE1" w:rsidRPr="004D6235" w:rsidRDefault="00C80DE1" w:rsidP="002A5791">
      <w:pPr>
        <w:spacing w:after="0" w:line="240" w:lineRule="auto"/>
        <w:rPr>
          <w:sz w:val="8"/>
          <w:szCs w:val="8"/>
        </w:rPr>
      </w:pPr>
    </w:p>
    <w:p w:rsidR="00445FD5" w:rsidRDefault="00C80DE1" w:rsidP="002A5791">
      <w:pPr>
        <w:spacing w:after="0" w:line="240" w:lineRule="auto"/>
        <w:rPr>
          <w:sz w:val="24"/>
          <w:szCs w:val="24"/>
        </w:rPr>
      </w:pPr>
      <w:r w:rsidRPr="004D6235">
        <w:rPr>
          <w:sz w:val="24"/>
          <w:szCs w:val="24"/>
        </w:rPr>
        <w:t>DGSK hovedprøv</w:t>
      </w:r>
      <w:r w:rsidR="005F32F9" w:rsidRPr="004D6235">
        <w:rPr>
          <w:sz w:val="24"/>
          <w:szCs w:val="24"/>
        </w:rPr>
        <w:t>e2017 er henlagt til det sydjyske, hvor en kreds af dygtige terrænledere, som sædvanligt har lavet et stort arbejde med at skaffe gode terræner.</w:t>
      </w:r>
      <w:r w:rsidRPr="004D6235">
        <w:rPr>
          <w:sz w:val="24"/>
          <w:szCs w:val="24"/>
        </w:rPr>
        <w:t xml:space="preserve"> </w:t>
      </w:r>
      <w:r w:rsidR="00F47DB4">
        <w:rPr>
          <w:sz w:val="24"/>
          <w:szCs w:val="24"/>
        </w:rPr>
        <w:t>(Foto Morten Holm)</w:t>
      </w:r>
      <w:r w:rsidR="00E1059B">
        <w:rPr>
          <w:sz w:val="24"/>
          <w:szCs w:val="24"/>
        </w:rPr>
        <w:t>.</w:t>
      </w:r>
    </w:p>
    <w:p w:rsidR="00C80DE1" w:rsidRDefault="00E1059B" w:rsidP="002A57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Standkvarteret er placeret særdeles centralt for prøven. </w:t>
      </w:r>
    </w:p>
    <w:p w:rsidR="00DB2768" w:rsidRPr="004D6235" w:rsidRDefault="00DB2768" w:rsidP="002A5791">
      <w:pPr>
        <w:spacing w:after="0" w:line="240" w:lineRule="auto"/>
        <w:rPr>
          <w:sz w:val="24"/>
          <w:szCs w:val="24"/>
        </w:rPr>
      </w:pPr>
    </w:p>
    <w:p w:rsidR="00EF7B9C" w:rsidRPr="004D6235" w:rsidRDefault="00F47DB4" w:rsidP="002A579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 wp14:anchorId="03CD38E4" wp14:editId="730C3A46">
            <wp:extent cx="6210935" cy="248158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ten Holm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74A" w:rsidRPr="004D6235" w:rsidRDefault="0098674A" w:rsidP="002A5791">
      <w:pPr>
        <w:spacing w:after="0" w:line="240" w:lineRule="auto"/>
        <w:rPr>
          <w:b/>
          <w:sz w:val="24"/>
          <w:szCs w:val="24"/>
        </w:rPr>
      </w:pPr>
    </w:p>
    <w:p w:rsidR="0098674A" w:rsidRPr="004D6235" w:rsidRDefault="0098674A" w:rsidP="002A5791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4D6235">
        <w:rPr>
          <w:sz w:val="24"/>
          <w:szCs w:val="24"/>
        </w:rPr>
        <w:t>Det skal b</w:t>
      </w:r>
      <w:r w:rsidR="00F1302E" w:rsidRPr="004D6235">
        <w:rPr>
          <w:sz w:val="24"/>
          <w:szCs w:val="24"/>
        </w:rPr>
        <w:t>emærkes at hunde med tre</w:t>
      </w:r>
      <w:r w:rsidRPr="004D6235">
        <w:rPr>
          <w:sz w:val="24"/>
          <w:szCs w:val="24"/>
        </w:rPr>
        <w:t xml:space="preserve"> eller flere 1. præmier i åben klasse kan deltage i kvalitetsklasse (ÅK)</w:t>
      </w:r>
      <w:r w:rsidR="005F32F9" w:rsidRPr="004D6235">
        <w:rPr>
          <w:sz w:val="24"/>
          <w:szCs w:val="24"/>
        </w:rPr>
        <w:t>.</w:t>
      </w:r>
    </w:p>
    <w:p w:rsidR="002F0B69" w:rsidRPr="004D6235" w:rsidRDefault="002F0B69" w:rsidP="002A5791">
      <w:pPr>
        <w:spacing w:after="0" w:line="240" w:lineRule="auto"/>
        <w:rPr>
          <w:sz w:val="24"/>
          <w:szCs w:val="24"/>
        </w:rPr>
      </w:pPr>
    </w:p>
    <w:p w:rsidR="00E629F7" w:rsidRPr="004D6235" w:rsidRDefault="0098674A" w:rsidP="002A5791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4D6235">
        <w:rPr>
          <w:sz w:val="24"/>
          <w:szCs w:val="24"/>
        </w:rPr>
        <w:t xml:space="preserve">Selv om man melder en hund til i vinderklasse lørdag, kan man samtidig tilmelde en anden hund til UK eller ÅK, idet de </w:t>
      </w:r>
      <w:r w:rsidR="00A37327" w:rsidRPr="004D6235">
        <w:rPr>
          <w:sz w:val="24"/>
          <w:szCs w:val="24"/>
        </w:rPr>
        <w:t>kan</w:t>
      </w:r>
      <w:r w:rsidRPr="004D6235">
        <w:rPr>
          <w:sz w:val="24"/>
          <w:szCs w:val="24"/>
        </w:rPr>
        <w:t xml:space="preserve"> </w:t>
      </w:r>
      <w:r w:rsidR="00A37327" w:rsidRPr="004D6235">
        <w:rPr>
          <w:sz w:val="24"/>
          <w:szCs w:val="24"/>
        </w:rPr>
        <w:t>deltage</w:t>
      </w:r>
      <w:r w:rsidRPr="004D6235">
        <w:rPr>
          <w:sz w:val="24"/>
          <w:szCs w:val="24"/>
        </w:rPr>
        <w:t xml:space="preserve"> på det samme hold.</w:t>
      </w:r>
    </w:p>
    <w:p w:rsidR="002F0B69" w:rsidRPr="004D6235" w:rsidRDefault="002F0B69" w:rsidP="002A5791">
      <w:pPr>
        <w:spacing w:after="0" w:line="240" w:lineRule="auto"/>
        <w:rPr>
          <w:sz w:val="24"/>
          <w:szCs w:val="24"/>
        </w:rPr>
      </w:pPr>
    </w:p>
    <w:p w:rsidR="005F32F9" w:rsidRPr="004D6235" w:rsidRDefault="00DB2768" w:rsidP="002A5791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Kun hunde under 2 år kan tilmeldes i ungdomsklasse, hvorfor</w:t>
      </w:r>
      <w:r w:rsidR="005F32F9" w:rsidRPr="004D6235">
        <w:rPr>
          <w:sz w:val="24"/>
          <w:szCs w:val="24"/>
        </w:rPr>
        <w:t xml:space="preserve"> samtlige de nuværende proportioner vedrørende hovedprøvens UK pokaler samt UKK</w:t>
      </w:r>
      <w:r>
        <w:rPr>
          <w:sz w:val="24"/>
          <w:szCs w:val="24"/>
        </w:rPr>
        <w:t>, er gældende</w:t>
      </w:r>
      <w:r w:rsidR="005F32F9" w:rsidRPr="004D6235">
        <w:rPr>
          <w:sz w:val="24"/>
          <w:szCs w:val="24"/>
        </w:rPr>
        <w:t xml:space="preserve">. </w:t>
      </w:r>
      <w:r>
        <w:rPr>
          <w:sz w:val="24"/>
          <w:szCs w:val="24"/>
        </w:rPr>
        <w:t>I UKK kan stille h</w:t>
      </w:r>
      <w:r w:rsidR="005F32F9" w:rsidRPr="004D6235">
        <w:rPr>
          <w:sz w:val="24"/>
          <w:szCs w:val="24"/>
        </w:rPr>
        <w:t xml:space="preserve">unde med 1. UK siden sidste hovedprøve, (som </w:t>
      </w:r>
      <w:r w:rsidR="00F12D1F" w:rsidRPr="004D6235">
        <w:rPr>
          <w:sz w:val="24"/>
          <w:szCs w:val="24"/>
        </w:rPr>
        <w:t>også har været berettiget til at stille i UK indeværende år</w:t>
      </w:r>
      <w:r>
        <w:rPr>
          <w:sz w:val="24"/>
          <w:szCs w:val="24"/>
        </w:rPr>
        <w:t xml:space="preserve">). </w:t>
      </w:r>
    </w:p>
    <w:p w:rsidR="002F0B69" w:rsidRPr="004D6235" w:rsidRDefault="002F0B69" w:rsidP="002A5791">
      <w:pPr>
        <w:spacing w:after="0" w:line="240" w:lineRule="auto"/>
        <w:rPr>
          <w:sz w:val="24"/>
          <w:szCs w:val="24"/>
        </w:rPr>
      </w:pPr>
    </w:p>
    <w:p w:rsidR="00233CF4" w:rsidRPr="004D6235" w:rsidRDefault="007A3C9C" w:rsidP="002A5791">
      <w:pPr>
        <w:spacing w:after="0" w:line="240" w:lineRule="auto"/>
        <w:rPr>
          <w:b/>
          <w:i/>
          <w:sz w:val="28"/>
          <w:szCs w:val="28"/>
        </w:rPr>
      </w:pPr>
      <w:r w:rsidRPr="004D6235">
        <w:rPr>
          <w:b/>
          <w:i/>
          <w:sz w:val="28"/>
          <w:szCs w:val="28"/>
        </w:rPr>
        <w:t xml:space="preserve">Alle engelske racer er </w:t>
      </w:r>
      <w:r w:rsidR="00317731" w:rsidRPr="004D6235">
        <w:rPr>
          <w:b/>
          <w:i/>
          <w:sz w:val="28"/>
          <w:szCs w:val="28"/>
        </w:rPr>
        <w:t xml:space="preserve">hjertelig </w:t>
      </w:r>
      <w:r w:rsidRPr="004D6235">
        <w:rPr>
          <w:b/>
          <w:i/>
          <w:sz w:val="28"/>
          <w:szCs w:val="28"/>
        </w:rPr>
        <w:t>velkomne</w:t>
      </w:r>
      <w:r w:rsidR="00317731" w:rsidRPr="004D6235">
        <w:rPr>
          <w:b/>
          <w:i/>
          <w:sz w:val="28"/>
          <w:szCs w:val="28"/>
        </w:rPr>
        <w:t>, alle dagene,</w:t>
      </w:r>
      <w:r w:rsidRPr="004D6235">
        <w:rPr>
          <w:b/>
          <w:i/>
          <w:sz w:val="28"/>
          <w:szCs w:val="28"/>
        </w:rPr>
        <w:t xml:space="preserve"> til start i UK &amp; ÅK.</w:t>
      </w:r>
      <w:r w:rsidR="00317731" w:rsidRPr="004D6235">
        <w:rPr>
          <w:b/>
          <w:i/>
          <w:sz w:val="28"/>
          <w:szCs w:val="28"/>
        </w:rPr>
        <w:t xml:space="preserve"> </w:t>
      </w:r>
    </w:p>
    <w:p w:rsidR="00646DBE" w:rsidRPr="004D6235" w:rsidRDefault="00646DBE" w:rsidP="002A5791">
      <w:pPr>
        <w:pBdr>
          <w:bottom w:val="single" w:sz="6" w:space="1" w:color="auto"/>
        </w:pBdr>
        <w:spacing w:after="0" w:line="240" w:lineRule="auto"/>
        <w:rPr>
          <w:b/>
          <w:i/>
          <w:sz w:val="12"/>
          <w:szCs w:val="12"/>
        </w:rPr>
      </w:pPr>
    </w:p>
    <w:p w:rsidR="00FE3F1E" w:rsidRPr="004D6235" w:rsidRDefault="00FE3F1E" w:rsidP="002A5791">
      <w:pPr>
        <w:spacing w:after="0" w:line="240" w:lineRule="auto"/>
        <w:rPr>
          <w:b/>
          <w:sz w:val="36"/>
          <w:szCs w:val="36"/>
        </w:rPr>
      </w:pPr>
    </w:p>
    <w:p w:rsidR="005047D1" w:rsidRPr="004D6235" w:rsidRDefault="004D6235" w:rsidP="002A5791">
      <w:pPr>
        <w:spacing w:after="0" w:line="240" w:lineRule="auto"/>
        <w:rPr>
          <w:i/>
          <w:sz w:val="36"/>
          <w:szCs w:val="36"/>
        </w:rPr>
      </w:pPr>
      <w:r w:rsidRPr="004D6235">
        <w:rPr>
          <w:b/>
          <w:i/>
          <w:sz w:val="36"/>
          <w:szCs w:val="36"/>
        </w:rPr>
        <w:t xml:space="preserve">Hovedprøvens </w:t>
      </w:r>
      <w:r w:rsidR="0098674A" w:rsidRPr="004D6235">
        <w:rPr>
          <w:b/>
          <w:i/>
          <w:sz w:val="36"/>
          <w:szCs w:val="36"/>
        </w:rPr>
        <w:t>Program og tidsplan.</w:t>
      </w:r>
    </w:p>
    <w:p w:rsidR="0098674A" w:rsidRPr="004D6235" w:rsidRDefault="0098674A" w:rsidP="002A5791">
      <w:pPr>
        <w:spacing w:after="0" w:line="240" w:lineRule="auto"/>
        <w:rPr>
          <w:b/>
          <w:sz w:val="24"/>
          <w:szCs w:val="24"/>
        </w:rPr>
      </w:pPr>
    </w:p>
    <w:p w:rsidR="007A3C9C" w:rsidRPr="004D6235" w:rsidRDefault="002F0B69" w:rsidP="002A5791">
      <w:pPr>
        <w:spacing w:after="0" w:line="240" w:lineRule="auto"/>
        <w:rPr>
          <w:b/>
          <w:sz w:val="28"/>
          <w:szCs w:val="28"/>
          <w:u w:val="single"/>
        </w:rPr>
      </w:pPr>
      <w:r w:rsidRPr="004D6235">
        <w:rPr>
          <w:b/>
          <w:sz w:val="28"/>
          <w:szCs w:val="28"/>
          <w:u w:val="single"/>
        </w:rPr>
        <w:t>Fre</w:t>
      </w:r>
      <w:r w:rsidR="005503D7" w:rsidRPr="004D6235">
        <w:rPr>
          <w:b/>
          <w:sz w:val="28"/>
          <w:szCs w:val="28"/>
          <w:u w:val="single"/>
        </w:rPr>
        <w:t>dag</w:t>
      </w:r>
      <w:r w:rsidRPr="004D6235">
        <w:rPr>
          <w:b/>
          <w:sz w:val="28"/>
          <w:szCs w:val="28"/>
          <w:u w:val="single"/>
        </w:rPr>
        <w:t xml:space="preserve"> den 24. marts 2017</w:t>
      </w:r>
      <w:r w:rsidR="00A37327" w:rsidRPr="004D6235">
        <w:rPr>
          <w:b/>
          <w:sz w:val="28"/>
          <w:szCs w:val="28"/>
          <w:u w:val="single"/>
        </w:rPr>
        <w:t xml:space="preserve"> </w:t>
      </w:r>
      <w:r w:rsidR="00E629F7" w:rsidRPr="004D6235">
        <w:rPr>
          <w:b/>
          <w:sz w:val="28"/>
          <w:szCs w:val="28"/>
          <w:u w:val="single"/>
        </w:rPr>
        <w:t xml:space="preserve">– tilmelding til prøverne på </w:t>
      </w:r>
      <w:hyperlink r:id="rId9" w:history="1">
        <w:r w:rsidR="00484542" w:rsidRPr="004D6235">
          <w:rPr>
            <w:rStyle w:val="Hyperlink"/>
            <w:b/>
            <w:color w:val="auto"/>
            <w:sz w:val="28"/>
            <w:szCs w:val="28"/>
          </w:rPr>
          <w:t>www.hundeweb.dk</w:t>
        </w:r>
      </w:hyperlink>
    </w:p>
    <w:p w:rsidR="00484542" w:rsidRPr="004D6235" w:rsidRDefault="002F0B69" w:rsidP="002A5791">
      <w:pPr>
        <w:spacing w:after="0" w:line="240" w:lineRule="auto"/>
        <w:rPr>
          <w:b/>
          <w:sz w:val="24"/>
          <w:szCs w:val="24"/>
        </w:rPr>
      </w:pPr>
      <w:r w:rsidRPr="004D6235">
        <w:rPr>
          <w:b/>
          <w:sz w:val="24"/>
          <w:szCs w:val="24"/>
        </w:rPr>
        <w:t>Opråb kl. 8.00 på standkvarteret, medmindre man får besked på at møde direkte i terrænet.</w:t>
      </w:r>
      <w:r w:rsidR="002A5791" w:rsidRPr="004D6235">
        <w:rPr>
          <w:b/>
          <w:sz w:val="24"/>
          <w:szCs w:val="24"/>
        </w:rPr>
        <w:t xml:space="preserve"> Bestilte </w:t>
      </w:r>
      <w:r w:rsidRPr="004D6235">
        <w:rPr>
          <w:b/>
          <w:sz w:val="24"/>
          <w:szCs w:val="24"/>
        </w:rPr>
        <w:t xml:space="preserve">madpakker udleveres på standkvarteret, eller </w:t>
      </w:r>
      <w:r w:rsidR="00F12D1F" w:rsidRPr="004D6235">
        <w:rPr>
          <w:b/>
          <w:sz w:val="24"/>
          <w:szCs w:val="24"/>
        </w:rPr>
        <w:t>lav en aftale om fragt.</w:t>
      </w:r>
    </w:p>
    <w:p w:rsidR="0098674A" w:rsidRDefault="00DF0CEE" w:rsidP="002A5791">
      <w:pPr>
        <w:spacing w:after="0" w:line="240" w:lineRule="auto"/>
        <w:rPr>
          <w:sz w:val="24"/>
          <w:szCs w:val="24"/>
        </w:rPr>
      </w:pPr>
      <w:r w:rsidRPr="004D6235">
        <w:rPr>
          <w:sz w:val="24"/>
          <w:szCs w:val="24"/>
        </w:rPr>
        <w:t xml:space="preserve">Denne dag kan tilmeldes i UK og ÅK – fællesspisning </w:t>
      </w:r>
      <w:r w:rsidR="002A5791" w:rsidRPr="004D6235">
        <w:rPr>
          <w:sz w:val="24"/>
          <w:szCs w:val="24"/>
        </w:rPr>
        <w:t xml:space="preserve">kl. 18,30 </w:t>
      </w:r>
      <w:r w:rsidRPr="004D6235">
        <w:rPr>
          <w:sz w:val="24"/>
          <w:szCs w:val="24"/>
        </w:rPr>
        <w:t xml:space="preserve">og generalforsamling </w:t>
      </w:r>
      <w:r w:rsidR="002A5791" w:rsidRPr="004D6235">
        <w:rPr>
          <w:sz w:val="24"/>
          <w:szCs w:val="24"/>
        </w:rPr>
        <w:t>kl. 20.00 på standkvarteret.</w:t>
      </w:r>
    </w:p>
    <w:p w:rsidR="00DB2768" w:rsidRDefault="00DB2768" w:rsidP="002A5791">
      <w:pPr>
        <w:spacing w:after="0" w:line="240" w:lineRule="auto"/>
        <w:rPr>
          <w:sz w:val="24"/>
          <w:szCs w:val="24"/>
        </w:rPr>
      </w:pPr>
    </w:p>
    <w:p w:rsidR="00DB2768" w:rsidRPr="004D6235" w:rsidRDefault="00DB2768" w:rsidP="002A5791">
      <w:pPr>
        <w:spacing w:after="0" w:line="240" w:lineRule="auto"/>
        <w:rPr>
          <w:sz w:val="24"/>
          <w:szCs w:val="24"/>
        </w:rPr>
      </w:pPr>
    </w:p>
    <w:p w:rsidR="0098674A" w:rsidRPr="004D6235" w:rsidRDefault="00FE3F1E" w:rsidP="002A5791">
      <w:pPr>
        <w:spacing w:after="0" w:line="240" w:lineRule="auto"/>
        <w:rPr>
          <w:rStyle w:val="Hyperlink"/>
          <w:b/>
          <w:color w:val="auto"/>
          <w:sz w:val="28"/>
          <w:szCs w:val="28"/>
        </w:rPr>
      </w:pPr>
      <w:r w:rsidRPr="004D6235">
        <w:rPr>
          <w:b/>
          <w:sz w:val="28"/>
          <w:szCs w:val="28"/>
          <w:u w:val="single"/>
        </w:rPr>
        <w:lastRenderedPageBreak/>
        <w:t>L</w:t>
      </w:r>
      <w:r w:rsidR="002F0B69" w:rsidRPr="004D6235">
        <w:rPr>
          <w:b/>
          <w:sz w:val="28"/>
          <w:szCs w:val="28"/>
          <w:u w:val="single"/>
        </w:rPr>
        <w:t>ør</w:t>
      </w:r>
      <w:r w:rsidR="005503D7" w:rsidRPr="004D6235">
        <w:rPr>
          <w:b/>
          <w:sz w:val="28"/>
          <w:szCs w:val="28"/>
          <w:u w:val="single"/>
        </w:rPr>
        <w:t>dag</w:t>
      </w:r>
      <w:r w:rsidR="002F0B69" w:rsidRPr="004D6235">
        <w:rPr>
          <w:b/>
          <w:sz w:val="28"/>
          <w:szCs w:val="28"/>
          <w:u w:val="single"/>
        </w:rPr>
        <w:t xml:space="preserve"> den 25. marts 2017</w:t>
      </w:r>
      <w:r w:rsidR="00A37327" w:rsidRPr="004D6235">
        <w:rPr>
          <w:b/>
          <w:sz w:val="28"/>
          <w:szCs w:val="28"/>
          <w:u w:val="single"/>
        </w:rPr>
        <w:t xml:space="preserve"> </w:t>
      </w:r>
      <w:r w:rsidR="00E629F7" w:rsidRPr="004D6235">
        <w:rPr>
          <w:b/>
          <w:sz w:val="28"/>
          <w:szCs w:val="28"/>
          <w:u w:val="single"/>
        </w:rPr>
        <w:t xml:space="preserve">– tilmelding til prøverne på </w:t>
      </w:r>
      <w:hyperlink r:id="rId10" w:history="1">
        <w:r w:rsidR="00DF0CEE" w:rsidRPr="004D6235">
          <w:rPr>
            <w:rStyle w:val="Hyperlink"/>
            <w:b/>
            <w:color w:val="auto"/>
            <w:sz w:val="28"/>
            <w:szCs w:val="28"/>
          </w:rPr>
          <w:t>www.hundeweb.dk</w:t>
        </w:r>
      </w:hyperlink>
    </w:p>
    <w:p w:rsidR="00484542" w:rsidRPr="004D6235" w:rsidRDefault="00484542" w:rsidP="002A5791">
      <w:pPr>
        <w:spacing w:after="0" w:line="240" w:lineRule="auto"/>
        <w:rPr>
          <w:b/>
          <w:sz w:val="24"/>
          <w:szCs w:val="24"/>
        </w:rPr>
      </w:pPr>
      <w:r w:rsidRPr="004D6235">
        <w:rPr>
          <w:rStyle w:val="Hyperlink"/>
          <w:b/>
          <w:color w:val="auto"/>
          <w:sz w:val="24"/>
          <w:szCs w:val="24"/>
          <w:u w:val="none"/>
        </w:rPr>
        <w:t>Opråb kl. 8.00 på standkvarteret.</w:t>
      </w:r>
      <w:r w:rsidR="002F0B69" w:rsidRPr="004D6235">
        <w:rPr>
          <w:rStyle w:val="Hyperlink"/>
          <w:b/>
          <w:color w:val="auto"/>
          <w:sz w:val="24"/>
          <w:szCs w:val="24"/>
          <w:u w:val="none"/>
        </w:rPr>
        <w:t xml:space="preserve"> Bestilte madpakker udlever</w:t>
      </w:r>
      <w:r w:rsidR="00F12D1F" w:rsidRPr="004D6235">
        <w:rPr>
          <w:rStyle w:val="Hyperlink"/>
          <w:b/>
          <w:color w:val="auto"/>
          <w:sz w:val="24"/>
          <w:szCs w:val="24"/>
          <w:u w:val="none"/>
        </w:rPr>
        <w:t>e</w:t>
      </w:r>
      <w:r w:rsidR="002F0B69" w:rsidRPr="004D6235">
        <w:rPr>
          <w:rStyle w:val="Hyperlink"/>
          <w:b/>
          <w:color w:val="auto"/>
          <w:sz w:val="24"/>
          <w:szCs w:val="24"/>
          <w:u w:val="none"/>
        </w:rPr>
        <w:t>s på standkvarteret</w:t>
      </w:r>
      <w:r w:rsidR="002A5791" w:rsidRPr="004D6235">
        <w:rPr>
          <w:rStyle w:val="Hyperlink"/>
          <w:b/>
          <w:color w:val="auto"/>
          <w:sz w:val="24"/>
          <w:szCs w:val="24"/>
          <w:u w:val="none"/>
        </w:rPr>
        <w:t>.</w:t>
      </w:r>
    </w:p>
    <w:p w:rsidR="00DF0CEE" w:rsidRPr="004D6235" w:rsidRDefault="00DF0CEE" w:rsidP="002A5791">
      <w:pPr>
        <w:spacing w:after="0" w:line="240" w:lineRule="auto"/>
        <w:rPr>
          <w:sz w:val="24"/>
          <w:szCs w:val="24"/>
        </w:rPr>
      </w:pPr>
      <w:r w:rsidRPr="004D6235">
        <w:rPr>
          <w:sz w:val="24"/>
          <w:szCs w:val="24"/>
        </w:rPr>
        <w:t>Denne dag kan tilmeldes i UK, ÅK og VK. Det er muligt at stille i VK samtidigt</w:t>
      </w:r>
      <w:r w:rsidR="009964EC" w:rsidRPr="004D6235">
        <w:rPr>
          <w:sz w:val="24"/>
          <w:szCs w:val="24"/>
        </w:rPr>
        <w:t>,</w:t>
      </w:r>
      <w:r w:rsidRPr="004D6235">
        <w:rPr>
          <w:sz w:val="24"/>
          <w:szCs w:val="24"/>
        </w:rPr>
        <w:t xml:space="preserve"> som man fører en anden hund i UK/ÅK</w:t>
      </w:r>
      <w:r w:rsidR="009964EC" w:rsidRPr="004D6235">
        <w:rPr>
          <w:sz w:val="24"/>
          <w:szCs w:val="24"/>
        </w:rPr>
        <w:t>, på det samme hold.</w:t>
      </w:r>
    </w:p>
    <w:p w:rsidR="00DF0CEE" w:rsidRPr="004D6235" w:rsidRDefault="00F12D1F" w:rsidP="002A5791">
      <w:pPr>
        <w:spacing w:after="0" w:line="240" w:lineRule="auto"/>
        <w:rPr>
          <w:sz w:val="24"/>
          <w:szCs w:val="24"/>
        </w:rPr>
      </w:pPr>
      <w:r w:rsidRPr="004D6235">
        <w:rPr>
          <w:b/>
          <w:sz w:val="24"/>
          <w:szCs w:val="24"/>
        </w:rPr>
        <w:t>Den Internationale Vinderklasse</w:t>
      </w:r>
      <w:r w:rsidR="00DF0CEE" w:rsidRPr="004D6235">
        <w:rPr>
          <w:b/>
          <w:sz w:val="24"/>
          <w:szCs w:val="24"/>
        </w:rPr>
        <w:t xml:space="preserve"> m. CACIT</w:t>
      </w:r>
      <w:r w:rsidR="00DF0CEE" w:rsidRPr="004D6235">
        <w:rPr>
          <w:sz w:val="24"/>
          <w:szCs w:val="24"/>
        </w:rPr>
        <w:t xml:space="preserve"> (kun for Gordon Settere</w:t>
      </w:r>
      <w:r w:rsidR="002F0B69" w:rsidRPr="004D6235">
        <w:rPr>
          <w:sz w:val="24"/>
          <w:szCs w:val="24"/>
        </w:rPr>
        <w:t>) afvikles over 2 dage, hvor lør</w:t>
      </w:r>
      <w:r w:rsidR="00DF0CEE" w:rsidRPr="004D6235">
        <w:rPr>
          <w:sz w:val="24"/>
          <w:szCs w:val="24"/>
        </w:rPr>
        <w:t>da</w:t>
      </w:r>
      <w:r w:rsidR="002F0B69" w:rsidRPr="004D6235">
        <w:rPr>
          <w:sz w:val="24"/>
          <w:szCs w:val="24"/>
        </w:rPr>
        <w:t>gen betragtes som 1. heat og søn</w:t>
      </w:r>
      <w:r w:rsidR="00DF0CEE" w:rsidRPr="004D6235">
        <w:rPr>
          <w:sz w:val="24"/>
          <w:szCs w:val="24"/>
        </w:rPr>
        <w:t>dagen som 2. heat og matchning.</w:t>
      </w:r>
      <w:r w:rsidR="002F0B69" w:rsidRPr="004D6235">
        <w:rPr>
          <w:sz w:val="24"/>
          <w:szCs w:val="24"/>
        </w:rPr>
        <w:t xml:space="preserve"> Der trækkes lod lør</w:t>
      </w:r>
      <w:r w:rsidR="00997F30" w:rsidRPr="004D6235">
        <w:rPr>
          <w:sz w:val="24"/>
          <w:szCs w:val="24"/>
        </w:rPr>
        <w:t>dag aften om start rækkefølgen til 2. heat.</w:t>
      </w:r>
    </w:p>
    <w:p w:rsidR="003E0E53" w:rsidRPr="004D6235" w:rsidRDefault="004D6235" w:rsidP="002A5791">
      <w:pPr>
        <w:spacing w:after="0" w:line="240" w:lineRule="auto"/>
        <w:rPr>
          <w:sz w:val="24"/>
          <w:szCs w:val="24"/>
        </w:rPr>
      </w:pPr>
      <w:r w:rsidRPr="004D6235">
        <w:rPr>
          <w:b/>
          <w:sz w:val="24"/>
          <w:szCs w:val="24"/>
        </w:rPr>
        <w:t>Matchning.</w:t>
      </w:r>
      <w:r w:rsidRPr="004D6235">
        <w:rPr>
          <w:sz w:val="24"/>
          <w:szCs w:val="24"/>
        </w:rPr>
        <w:t xml:space="preserve"> </w:t>
      </w:r>
      <w:r w:rsidR="002F0B69" w:rsidRPr="004D6235">
        <w:rPr>
          <w:sz w:val="24"/>
          <w:szCs w:val="24"/>
        </w:rPr>
        <w:t>Lør</w:t>
      </w:r>
      <w:r w:rsidR="00DF0CEE" w:rsidRPr="004D6235">
        <w:rPr>
          <w:sz w:val="24"/>
          <w:szCs w:val="24"/>
        </w:rPr>
        <w:t>dag sidst på eftermiddagen</w:t>
      </w:r>
      <w:r w:rsidR="009964EC" w:rsidRPr="004D6235">
        <w:rPr>
          <w:sz w:val="24"/>
          <w:szCs w:val="24"/>
        </w:rPr>
        <w:t>,</w:t>
      </w:r>
      <w:r w:rsidR="00DF0CEE" w:rsidRPr="004D6235">
        <w:rPr>
          <w:sz w:val="24"/>
          <w:szCs w:val="24"/>
        </w:rPr>
        <w:t xml:space="preserve"> </w:t>
      </w:r>
      <w:r w:rsidR="003E0E53" w:rsidRPr="004D6235">
        <w:rPr>
          <w:sz w:val="24"/>
          <w:szCs w:val="24"/>
        </w:rPr>
        <w:t xml:space="preserve">ca. kl. 16 </w:t>
      </w:r>
      <w:r w:rsidR="00DF0CEE" w:rsidRPr="004D6235">
        <w:rPr>
          <w:sz w:val="24"/>
          <w:szCs w:val="24"/>
        </w:rPr>
        <w:t>matches der, blandt alle med 1. Præmie</w:t>
      </w:r>
      <w:r w:rsidR="002F0B69" w:rsidRPr="004D6235">
        <w:rPr>
          <w:sz w:val="24"/>
          <w:szCs w:val="24"/>
        </w:rPr>
        <w:t xml:space="preserve"> (undtaget er hunde over 24 måneder med 1. UK)</w:t>
      </w:r>
      <w:r w:rsidR="00DF0CEE" w:rsidRPr="004D6235">
        <w:rPr>
          <w:sz w:val="24"/>
          <w:szCs w:val="24"/>
        </w:rPr>
        <w:t>,</w:t>
      </w:r>
      <w:r w:rsidR="009964EC" w:rsidRPr="004D6235">
        <w:rPr>
          <w:sz w:val="24"/>
          <w:szCs w:val="24"/>
        </w:rPr>
        <w:t xml:space="preserve"> om at finde </w:t>
      </w:r>
      <w:r w:rsidR="00DF0CEE" w:rsidRPr="004D6235">
        <w:rPr>
          <w:sz w:val="24"/>
          <w:szCs w:val="24"/>
        </w:rPr>
        <w:t>prøvens bedste UK og ÅK hund.</w:t>
      </w:r>
      <w:r w:rsidR="000B3591" w:rsidRPr="004D6235">
        <w:rPr>
          <w:sz w:val="24"/>
          <w:szCs w:val="24"/>
        </w:rPr>
        <w:t xml:space="preserve"> </w:t>
      </w:r>
      <w:r w:rsidR="003E0E53" w:rsidRPr="004D6235">
        <w:rPr>
          <w:sz w:val="24"/>
          <w:szCs w:val="24"/>
        </w:rPr>
        <w:t>Terrænlederne kender mødestedet.</w:t>
      </w:r>
    </w:p>
    <w:p w:rsidR="00DF0CEE" w:rsidRPr="004D6235" w:rsidRDefault="00DB2768" w:rsidP="002A57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Lør</w:t>
      </w:r>
      <w:r w:rsidR="009964EC" w:rsidRPr="004D6235">
        <w:rPr>
          <w:sz w:val="24"/>
          <w:szCs w:val="24"/>
        </w:rPr>
        <w:t xml:space="preserve">dag aften afholdes festaften </w:t>
      </w:r>
      <w:r w:rsidR="002A5791" w:rsidRPr="004D6235">
        <w:rPr>
          <w:sz w:val="24"/>
          <w:szCs w:val="24"/>
        </w:rPr>
        <w:t>kl. 19,30 på standkvarteret, med præmie overrækkelser</w:t>
      </w:r>
      <w:r w:rsidR="009964EC" w:rsidRPr="004D6235">
        <w:rPr>
          <w:sz w:val="24"/>
          <w:szCs w:val="24"/>
        </w:rPr>
        <w:t>.</w:t>
      </w:r>
    </w:p>
    <w:p w:rsidR="00E006BC" w:rsidRPr="004D6235" w:rsidRDefault="00E006BC" w:rsidP="002A5791">
      <w:pPr>
        <w:spacing w:after="0" w:line="240" w:lineRule="auto"/>
        <w:rPr>
          <w:sz w:val="24"/>
          <w:szCs w:val="24"/>
        </w:rPr>
      </w:pPr>
    </w:p>
    <w:p w:rsidR="00E629F7" w:rsidRPr="004D6235" w:rsidRDefault="002F0B69" w:rsidP="002A5791">
      <w:pPr>
        <w:spacing w:after="0" w:line="240" w:lineRule="auto"/>
        <w:rPr>
          <w:b/>
          <w:sz w:val="28"/>
          <w:szCs w:val="28"/>
          <w:u w:val="single"/>
        </w:rPr>
      </w:pPr>
      <w:r w:rsidRPr="004D6235">
        <w:rPr>
          <w:b/>
          <w:sz w:val="28"/>
          <w:szCs w:val="28"/>
          <w:u w:val="single"/>
        </w:rPr>
        <w:t>Søndag</w:t>
      </w:r>
      <w:r w:rsidR="000D29FB" w:rsidRPr="004D6235">
        <w:rPr>
          <w:b/>
          <w:sz w:val="28"/>
          <w:szCs w:val="28"/>
          <w:u w:val="single"/>
        </w:rPr>
        <w:t xml:space="preserve"> den </w:t>
      </w:r>
      <w:r w:rsidRPr="004D6235">
        <w:rPr>
          <w:b/>
          <w:sz w:val="28"/>
          <w:szCs w:val="28"/>
          <w:u w:val="single"/>
        </w:rPr>
        <w:t>26</w:t>
      </w:r>
      <w:r w:rsidR="00F12D1F" w:rsidRPr="004D6235">
        <w:rPr>
          <w:b/>
          <w:sz w:val="28"/>
          <w:szCs w:val="28"/>
          <w:u w:val="single"/>
        </w:rPr>
        <w:t>. marts 2017</w:t>
      </w:r>
      <w:r w:rsidR="00A37327" w:rsidRPr="004D6235">
        <w:rPr>
          <w:b/>
          <w:sz w:val="28"/>
          <w:szCs w:val="28"/>
          <w:u w:val="single"/>
        </w:rPr>
        <w:t xml:space="preserve"> </w:t>
      </w:r>
      <w:r w:rsidR="00E629F7" w:rsidRPr="004D6235">
        <w:rPr>
          <w:b/>
          <w:sz w:val="28"/>
          <w:szCs w:val="28"/>
          <w:u w:val="single"/>
        </w:rPr>
        <w:t xml:space="preserve">– tilmelding til prøverne på </w:t>
      </w:r>
      <w:hyperlink r:id="rId11" w:history="1">
        <w:r w:rsidR="00484542" w:rsidRPr="004D6235">
          <w:rPr>
            <w:rStyle w:val="Hyperlink"/>
            <w:b/>
            <w:color w:val="auto"/>
            <w:sz w:val="28"/>
            <w:szCs w:val="28"/>
          </w:rPr>
          <w:t>www.hundeweb.dk</w:t>
        </w:r>
      </w:hyperlink>
    </w:p>
    <w:p w:rsidR="003E0E53" w:rsidRPr="004D6235" w:rsidRDefault="002F0B69" w:rsidP="002A5791">
      <w:pPr>
        <w:spacing w:after="0" w:line="240" w:lineRule="auto"/>
        <w:rPr>
          <w:b/>
          <w:sz w:val="24"/>
          <w:szCs w:val="24"/>
        </w:rPr>
      </w:pPr>
      <w:r w:rsidRPr="004D6235">
        <w:rPr>
          <w:rStyle w:val="Hyperlink"/>
          <w:b/>
          <w:color w:val="auto"/>
          <w:sz w:val="24"/>
          <w:szCs w:val="24"/>
          <w:u w:val="none"/>
        </w:rPr>
        <w:t>Opråb kl. 9</w:t>
      </w:r>
      <w:r w:rsidR="003E0E53" w:rsidRPr="004D6235">
        <w:rPr>
          <w:rStyle w:val="Hyperlink"/>
          <w:b/>
          <w:color w:val="auto"/>
          <w:sz w:val="24"/>
          <w:szCs w:val="24"/>
          <w:u w:val="none"/>
        </w:rPr>
        <w:t>.00 på standkvarteret.</w:t>
      </w:r>
      <w:r w:rsidRPr="004D6235">
        <w:rPr>
          <w:rStyle w:val="Hyperlink"/>
          <w:b/>
          <w:color w:val="auto"/>
          <w:sz w:val="24"/>
          <w:szCs w:val="24"/>
          <w:u w:val="none"/>
        </w:rPr>
        <w:t xml:space="preserve"> Bestilte madpakker udleveres på standkvarteret.</w:t>
      </w:r>
    </w:p>
    <w:p w:rsidR="00BE6502" w:rsidRPr="004D6235" w:rsidRDefault="002F0B69" w:rsidP="002A5791">
      <w:pPr>
        <w:spacing w:after="0" w:line="240" w:lineRule="auto"/>
        <w:rPr>
          <w:sz w:val="24"/>
          <w:szCs w:val="24"/>
        </w:rPr>
      </w:pPr>
      <w:r w:rsidRPr="004D6235">
        <w:rPr>
          <w:sz w:val="24"/>
          <w:szCs w:val="24"/>
        </w:rPr>
        <w:t>Søn</w:t>
      </w:r>
      <w:r w:rsidR="009964EC" w:rsidRPr="004D6235">
        <w:rPr>
          <w:sz w:val="24"/>
          <w:szCs w:val="24"/>
        </w:rPr>
        <w:t>dag kan der tilmeldes i UK/Å</w:t>
      </w:r>
      <w:r w:rsidRPr="004D6235">
        <w:rPr>
          <w:sz w:val="24"/>
          <w:szCs w:val="24"/>
        </w:rPr>
        <w:t>K (efteranmeldelser modtages lør</w:t>
      </w:r>
      <w:r w:rsidR="009964EC" w:rsidRPr="004D6235">
        <w:rPr>
          <w:sz w:val="24"/>
          <w:szCs w:val="24"/>
        </w:rPr>
        <w:t>dag inden kl. 18,00).</w:t>
      </w:r>
    </w:p>
    <w:p w:rsidR="009964EC" w:rsidRPr="004D6235" w:rsidRDefault="009964EC" w:rsidP="002A5791">
      <w:pPr>
        <w:spacing w:after="0" w:line="240" w:lineRule="auto"/>
        <w:rPr>
          <w:sz w:val="24"/>
          <w:szCs w:val="24"/>
        </w:rPr>
      </w:pPr>
      <w:r w:rsidRPr="004D6235">
        <w:rPr>
          <w:sz w:val="24"/>
          <w:szCs w:val="24"/>
        </w:rPr>
        <w:t>Fra</w:t>
      </w:r>
      <w:r w:rsidR="002F0B69" w:rsidRPr="004D6235">
        <w:rPr>
          <w:sz w:val="24"/>
          <w:szCs w:val="24"/>
        </w:rPr>
        <w:t xml:space="preserve"> morgenstunden afvikles UKK konkurrencen, hvoref</w:t>
      </w:r>
      <w:r w:rsidR="00F12D1F" w:rsidRPr="004D6235">
        <w:rPr>
          <w:sz w:val="24"/>
          <w:szCs w:val="24"/>
        </w:rPr>
        <w:t xml:space="preserve">ter der fortsættes med 2. heat </w:t>
      </w:r>
      <w:r w:rsidRPr="004D6235">
        <w:rPr>
          <w:sz w:val="24"/>
          <w:szCs w:val="24"/>
        </w:rPr>
        <w:t xml:space="preserve">og </w:t>
      </w:r>
      <w:r w:rsidR="00F12D1F" w:rsidRPr="004D6235">
        <w:rPr>
          <w:sz w:val="24"/>
          <w:szCs w:val="24"/>
        </w:rPr>
        <w:t>matchning i vinderklassen, hvorefter prøven afsluttes med præmieoverrækkelse.</w:t>
      </w:r>
    </w:p>
    <w:p w:rsidR="004D6235" w:rsidRPr="004D6235" w:rsidRDefault="004D6235" w:rsidP="002A5791">
      <w:pPr>
        <w:spacing w:after="0" w:line="240" w:lineRule="auto"/>
        <w:rPr>
          <w:sz w:val="24"/>
          <w:szCs w:val="24"/>
        </w:rPr>
      </w:pPr>
      <w:r w:rsidRPr="004D6235">
        <w:rPr>
          <w:sz w:val="24"/>
          <w:szCs w:val="24"/>
        </w:rPr>
        <w:t>Husk at der skiftes til sommertid natten mellem lørdag og søndag (Uret stilles en time frem)</w:t>
      </w:r>
    </w:p>
    <w:p w:rsidR="005B4890" w:rsidRPr="004D6235" w:rsidRDefault="005B4890" w:rsidP="002A5791">
      <w:pPr>
        <w:spacing w:after="0" w:line="240" w:lineRule="auto"/>
        <w:rPr>
          <w:sz w:val="24"/>
          <w:szCs w:val="24"/>
        </w:rPr>
      </w:pPr>
    </w:p>
    <w:p w:rsidR="003E0E53" w:rsidRPr="004D6235" w:rsidRDefault="00EF4C9D" w:rsidP="002A5791">
      <w:pPr>
        <w:spacing w:after="0" w:line="240" w:lineRule="auto"/>
        <w:rPr>
          <w:b/>
          <w:sz w:val="28"/>
          <w:szCs w:val="28"/>
        </w:rPr>
      </w:pPr>
      <w:r w:rsidRPr="004D6235">
        <w:rPr>
          <w:b/>
          <w:sz w:val="28"/>
          <w:szCs w:val="28"/>
        </w:rPr>
        <w:t>Dommere på hovedprøven.</w:t>
      </w:r>
    </w:p>
    <w:p w:rsidR="008A21B8" w:rsidRPr="004D6235" w:rsidRDefault="003E0E53" w:rsidP="002A5791">
      <w:pPr>
        <w:spacing w:after="0" w:line="240" w:lineRule="auto"/>
        <w:rPr>
          <w:sz w:val="24"/>
          <w:szCs w:val="24"/>
        </w:rPr>
      </w:pPr>
      <w:r w:rsidRPr="004D6235">
        <w:rPr>
          <w:sz w:val="24"/>
          <w:szCs w:val="24"/>
        </w:rPr>
        <w:t>Følgende er inviteret som dommere på hovedprøven</w:t>
      </w:r>
      <w:r w:rsidR="00BE6502" w:rsidRPr="004D6235">
        <w:rPr>
          <w:sz w:val="24"/>
          <w:szCs w:val="24"/>
        </w:rPr>
        <w:t>,</w:t>
      </w:r>
      <w:r w:rsidR="00A37327" w:rsidRPr="004D6235">
        <w:rPr>
          <w:sz w:val="24"/>
          <w:szCs w:val="24"/>
        </w:rPr>
        <w:t xml:space="preserve"> </w:t>
      </w:r>
      <w:r w:rsidR="004D6235">
        <w:rPr>
          <w:sz w:val="24"/>
          <w:szCs w:val="24"/>
        </w:rPr>
        <w:t xml:space="preserve">Allan Nissen, Erling Clausen, Svend Åge Vad, </w:t>
      </w:r>
      <w:r w:rsidR="00DB2768">
        <w:rPr>
          <w:sz w:val="24"/>
          <w:szCs w:val="24"/>
        </w:rPr>
        <w:t xml:space="preserve">Martin Clausen, </w:t>
      </w:r>
      <w:r w:rsidR="004D6235">
        <w:rPr>
          <w:sz w:val="24"/>
          <w:szCs w:val="24"/>
        </w:rPr>
        <w:t>Poul Valdemar Nielsen, Allan Bredsgaard.</w:t>
      </w:r>
    </w:p>
    <w:p w:rsidR="005B4890" w:rsidRPr="004D6235" w:rsidRDefault="005B4890" w:rsidP="002A5791">
      <w:pPr>
        <w:spacing w:after="0" w:line="240" w:lineRule="auto"/>
        <w:rPr>
          <w:sz w:val="24"/>
          <w:szCs w:val="24"/>
        </w:rPr>
      </w:pPr>
    </w:p>
    <w:p w:rsidR="008A6CAB" w:rsidRPr="004D6235" w:rsidRDefault="008A6CAB" w:rsidP="002A5791">
      <w:pPr>
        <w:spacing w:after="0" w:line="240" w:lineRule="auto"/>
        <w:rPr>
          <w:b/>
          <w:sz w:val="28"/>
          <w:szCs w:val="28"/>
        </w:rPr>
      </w:pPr>
      <w:r w:rsidRPr="004D6235">
        <w:rPr>
          <w:b/>
          <w:sz w:val="28"/>
          <w:szCs w:val="28"/>
        </w:rPr>
        <w:t>Tilmelding</w:t>
      </w:r>
      <w:r w:rsidR="00F12D1F" w:rsidRPr="004D6235">
        <w:rPr>
          <w:b/>
          <w:sz w:val="28"/>
          <w:szCs w:val="28"/>
        </w:rPr>
        <w:t>, forplejning</w:t>
      </w:r>
      <w:r w:rsidRPr="004D6235">
        <w:rPr>
          <w:b/>
          <w:sz w:val="28"/>
          <w:szCs w:val="28"/>
        </w:rPr>
        <w:t xml:space="preserve"> og overnatning.</w:t>
      </w:r>
    </w:p>
    <w:p w:rsidR="00EF4C9D" w:rsidRPr="004D6235" w:rsidRDefault="000318AB" w:rsidP="002A5791">
      <w:pPr>
        <w:spacing w:after="0" w:line="240" w:lineRule="auto"/>
        <w:rPr>
          <w:sz w:val="24"/>
          <w:szCs w:val="24"/>
        </w:rPr>
      </w:pPr>
      <w:r w:rsidRPr="004D6235">
        <w:rPr>
          <w:sz w:val="24"/>
          <w:szCs w:val="24"/>
        </w:rPr>
        <w:t xml:space="preserve">Tilmeldinger </w:t>
      </w:r>
      <w:r w:rsidR="00F12D1F" w:rsidRPr="004D6235">
        <w:rPr>
          <w:sz w:val="24"/>
          <w:szCs w:val="24"/>
        </w:rPr>
        <w:t xml:space="preserve">af hunde </w:t>
      </w:r>
      <w:r w:rsidRPr="004D6235">
        <w:rPr>
          <w:sz w:val="24"/>
          <w:szCs w:val="24"/>
        </w:rPr>
        <w:t xml:space="preserve">skal ske via </w:t>
      </w:r>
      <w:hyperlink r:id="rId12" w:history="1">
        <w:r w:rsidRPr="004D6235">
          <w:rPr>
            <w:rStyle w:val="Hyperlink"/>
            <w:color w:val="auto"/>
            <w:sz w:val="24"/>
            <w:szCs w:val="24"/>
          </w:rPr>
          <w:t>www.hundeweb.dk</w:t>
        </w:r>
      </w:hyperlink>
      <w:r w:rsidR="00F12D1F" w:rsidRPr="004D6235">
        <w:rPr>
          <w:sz w:val="24"/>
          <w:szCs w:val="24"/>
        </w:rPr>
        <w:t xml:space="preserve">, </w:t>
      </w:r>
      <w:r w:rsidRPr="004D6235">
        <w:rPr>
          <w:sz w:val="24"/>
          <w:szCs w:val="24"/>
        </w:rPr>
        <w:t xml:space="preserve">indsendelser af bestillingsskema skal ske til Anton Dahl, </w:t>
      </w:r>
      <w:r w:rsidR="00F12D1F" w:rsidRPr="004D6235">
        <w:rPr>
          <w:sz w:val="24"/>
          <w:szCs w:val="24"/>
        </w:rPr>
        <w:t xml:space="preserve">på følgende emailadresse: </w:t>
      </w:r>
      <w:hyperlink r:id="rId13" w:history="1">
        <w:r w:rsidRPr="004D6235">
          <w:rPr>
            <w:rStyle w:val="Hyperlink"/>
            <w:color w:val="auto"/>
            <w:sz w:val="24"/>
            <w:szCs w:val="24"/>
          </w:rPr>
          <w:t>karlantondahl@gmail.com</w:t>
        </w:r>
      </w:hyperlink>
      <w:r w:rsidRPr="004D6235">
        <w:rPr>
          <w:sz w:val="24"/>
          <w:szCs w:val="24"/>
        </w:rPr>
        <w:t xml:space="preserve">, </w:t>
      </w:r>
      <w:r w:rsidR="00F12D1F" w:rsidRPr="004D6235">
        <w:rPr>
          <w:sz w:val="24"/>
          <w:szCs w:val="24"/>
        </w:rPr>
        <w:t xml:space="preserve">eller pr. post Anton Dahl, </w:t>
      </w:r>
      <w:r w:rsidRPr="004D6235">
        <w:rPr>
          <w:sz w:val="24"/>
          <w:szCs w:val="24"/>
        </w:rPr>
        <w:t>Ves</w:t>
      </w:r>
      <w:r w:rsidR="00F12D1F" w:rsidRPr="004D6235">
        <w:rPr>
          <w:sz w:val="24"/>
          <w:szCs w:val="24"/>
        </w:rPr>
        <w:t>terskovvej 34, 6091 Bjert, telefon</w:t>
      </w:r>
      <w:r w:rsidRPr="004D6235">
        <w:rPr>
          <w:sz w:val="24"/>
          <w:szCs w:val="24"/>
        </w:rPr>
        <w:t xml:space="preserve"> +45 22 74 80 40. </w:t>
      </w:r>
    </w:p>
    <w:p w:rsidR="008A6CAB" w:rsidRPr="004D6235" w:rsidRDefault="008A6CAB" w:rsidP="002A5791">
      <w:pPr>
        <w:spacing w:after="0" w:line="240" w:lineRule="auto"/>
        <w:rPr>
          <w:sz w:val="24"/>
          <w:szCs w:val="24"/>
        </w:rPr>
      </w:pPr>
    </w:p>
    <w:p w:rsidR="000318AB" w:rsidRPr="004D6235" w:rsidRDefault="000318AB" w:rsidP="002A5791">
      <w:pPr>
        <w:spacing w:after="0" w:line="240" w:lineRule="auto"/>
        <w:rPr>
          <w:b/>
          <w:sz w:val="28"/>
          <w:szCs w:val="28"/>
        </w:rPr>
      </w:pPr>
      <w:r w:rsidRPr="004D6235">
        <w:rPr>
          <w:b/>
          <w:sz w:val="28"/>
          <w:szCs w:val="28"/>
        </w:rPr>
        <w:t>Bemærk at man selv ska</w:t>
      </w:r>
      <w:r w:rsidR="00F12D1F" w:rsidRPr="004D6235">
        <w:rPr>
          <w:b/>
          <w:sz w:val="28"/>
          <w:szCs w:val="28"/>
        </w:rPr>
        <w:t>l reservere værelse</w:t>
      </w:r>
      <w:r w:rsidR="00FE3F1E" w:rsidRPr="004D6235">
        <w:rPr>
          <w:b/>
          <w:sz w:val="28"/>
          <w:szCs w:val="28"/>
        </w:rPr>
        <w:t>r</w:t>
      </w:r>
      <w:r w:rsidR="00F12D1F" w:rsidRPr="004D6235">
        <w:rPr>
          <w:b/>
          <w:sz w:val="28"/>
          <w:szCs w:val="28"/>
        </w:rPr>
        <w:t xml:space="preserve"> direkte Hotel Søgaarden, på </w:t>
      </w:r>
      <w:r w:rsidRPr="004D6235">
        <w:rPr>
          <w:b/>
          <w:sz w:val="28"/>
          <w:szCs w:val="28"/>
        </w:rPr>
        <w:t xml:space="preserve">tlf. +45 </w:t>
      </w:r>
      <w:r w:rsidR="00F12D1F" w:rsidRPr="004D6235">
        <w:rPr>
          <w:b/>
          <w:sz w:val="28"/>
          <w:szCs w:val="28"/>
        </w:rPr>
        <w:t>75</w:t>
      </w:r>
      <w:r w:rsidR="00FE3F1E" w:rsidRPr="004D6235">
        <w:rPr>
          <w:b/>
          <w:sz w:val="28"/>
          <w:szCs w:val="28"/>
        </w:rPr>
        <w:t xml:space="preserve"> 38 22 22</w:t>
      </w:r>
      <w:r w:rsidRPr="004D6235">
        <w:rPr>
          <w:b/>
          <w:sz w:val="28"/>
          <w:szCs w:val="28"/>
        </w:rPr>
        <w:t xml:space="preserve"> eller </w:t>
      </w:r>
      <w:r w:rsidR="001A1D38" w:rsidRPr="004D6235">
        <w:rPr>
          <w:b/>
          <w:sz w:val="28"/>
          <w:szCs w:val="28"/>
        </w:rPr>
        <w:t>e-mail</w:t>
      </w:r>
      <w:r w:rsidRPr="004D6235">
        <w:rPr>
          <w:b/>
          <w:sz w:val="28"/>
          <w:szCs w:val="28"/>
        </w:rPr>
        <w:t xml:space="preserve">: </w:t>
      </w:r>
      <w:hyperlink r:id="rId14" w:history="1">
        <w:r w:rsidR="00FE3F1E" w:rsidRPr="004D6235">
          <w:rPr>
            <w:rStyle w:val="Hyperlink"/>
            <w:b/>
            <w:color w:val="auto"/>
            <w:sz w:val="28"/>
            <w:szCs w:val="28"/>
          </w:rPr>
          <w:t>info@soegaarden.nu</w:t>
        </w:r>
      </w:hyperlink>
      <w:r w:rsidR="00FE3F1E" w:rsidRPr="004D6235">
        <w:rPr>
          <w:b/>
          <w:sz w:val="28"/>
          <w:szCs w:val="28"/>
        </w:rPr>
        <w:t xml:space="preserve"> </w:t>
      </w:r>
      <w:r w:rsidR="00AE7513">
        <w:rPr>
          <w:b/>
          <w:sz w:val="28"/>
          <w:szCs w:val="28"/>
        </w:rPr>
        <w:t>– fortæl I er fra Gordon Setter Klubben.</w:t>
      </w:r>
    </w:p>
    <w:p w:rsidR="008A6CAB" w:rsidRPr="00E1059B" w:rsidRDefault="004D6235" w:rsidP="002A5791">
      <w:pPr>
        <w:spacing w:after="0" w:line="240" w:lineRule="auto"/>
        <w:rPr>
          <w:sz w:val="24"/>
          <w:szCs w:val="24"/>
        </w:rPr>
      </w:pPr>
      <w:r w:rsidRPr="00E1059B">
        <w:rPr>
          <w:sz w:val="24"/>
          <w:szCs w:val="24"/>
        </w:rPr>
        <w:t>Velsoignerede h</w:t>
      </w:r>
      <w:r w:rsidR="00FE3F1E" w:rsidRPr="00E1059B">
        <w:rPr>
          <w:sz w:val="24"/>
          <w:szCs w:val="24"/>
        </w:rPr>
        <w:t>unde må medtages på værelse</w:t>
      </w:r>
      <w:r w:rsidR="00E1059B" w:rsidRPr="00E1059B">
        <w:rPr>
          <w:sz w:val="24"/>
          <w:szCs w:val="24"/>
        </w:rPr>
        <w:t>t – koster kr. 100,00 for alle dagene.</w:t>
      </w:r>
    </w:p>
    <w:p w:rsidR="00E1059B" w:rsidRPr="00E1059B" w:rsidRDefault="00E1059B" w:rsidP="002A5791">
      <w:pPr>
        <w:spacing w:after="0" w:line="240" w:lineRule="auto"/>
        <w:rPr>
          <w:sz w:val="24"/>
          <w:szCs w:val="24"/>
        </w:rPr>
      </w:pPr>
      <w:r w:rsidRPr="00E1059B">
        <w:rPr>
          <w:sz w:val="24"/>
          <w:szCs w:val="24"/>
        </w:rPr>
        <w:t>Priser inkl. stor morgenmadsbuffet, Enkeltværelse 595,00 – dobbeltværelse 795,00</w:t>
      </w:r>
    </w:p>
    <w:p w:rsidR="00E1059B" w:rsidRPr="00E1059B" w:rsidRDefault="00E1059B" w:rsidP="002A5791">
      <w:pPr>
        <w:spacing w:after="0" w:line="240" w:lineRule="auto"/>
        <w:rPr>
          <w:sz w:val="24"/>
          <w:szCs w:val="24"/>
        </w:rPr>
      </w:pPr>
      <w:r w:rsidRPr="00E1059B">
        <w:rPr>
          <w:sz w:val="24"/>
          <w:szCs w:val="24"/>
        </w:rPr>
        <w:t xml:space="preserve"> – ekstra opredning 200,00 (også inkl. morgenmad). Alle værelser har bad, fjernsyn og gratis </w:t>
      </w:r>
      <w:proofErr w:type="spellStart"/>
      <w:r w:rsidRPr="00E1059B">
        <w:rPr>
          <w:sz w:val="24"/>
          <w:szCs w:val="24"/>
        </w:rPr>
        <w:t>wifi</w:t>
      </w:r>
      <w:proofErr w:type="spellEnd"/>
      <w:r w:rsidRPr="00E1059B">
        <w:rPr>
          <w:sz w:val="24"/>
          <w:szCs w:val="24"/>
        </w:rPr>
        <w:t>.</w:t>
      </w:r>
    </w:p>
    <w:p w:rsidR="00FE3F1E" w:rsidRPr="004D6235" w:rsidRDefault="00FE3F1E" w:rsidP="002A5791">
      <w:pPr>
        <w:spacing w:after="0" w:line="240" w:lineRule="auto"/>
        <w:rPr>
          <w:b/>
          <w:sz w:val="24"/>
          <w:szCs w:val="24"/>
        </w:rPr>
      </w:pPr>
    </w:p>
    <w:p w:rsidR="00FE3F1E" w:rsidRPr="004D6235" w:rsidRDefault="00FE3F1E" w:rsidP="002A5791">
      <w:pPr>
        <w:spacing w:after="0" w:line="240" w:lineRule="auto"/>
        <w:rPr>
          <w:sz w:val="24"/>
          <w:szCs w:val="24"/>
        </w:rPr>
      </w:pPr>
      <w:r w:rsidRPr="004D6235">
        <w:rPr>
          <w:sz w:val="24"/>
          <w:szCs w:val="24"/>
        </w:rPr>
        <w:t>D</w:t>
      </w:r>
      <w:r w:rsidR="004A5D1D" w:rsidRPr="004D6235">
        <w:rPr>
          <w:sz w:val="24"/>
          <w:szCs w:val="24"/>
        </w:rPr>
        <w:t xml:space="preserve">er </w:t>
      </w:r>
      <w:r w:rsidR="008A6CAB" w:rsidRPr="004D6235">
        <w:rPr>
          <w:sz w:val="24"/>
          <w:szCs w:val="24"/>
        </w:rPr>
        <w:t xml:space="preserve">er 20 værelser </w:t>
      </w:r>
      <w:r w:rsidRPr="004D6235">
        <w:rPr>
          <w:sz w:val="24"/>
          <w:szCs w:val="24"/>
        </w:rPr>
        <w:t>til rådighed på hotellet, som kan bestilles efter ”først til mølle” princippet.</w:t>
      </w:r>
    </w:p>
    <w:p w:rsidR="004D6235" w:rsidRPr="004D6235" w:rsidRDefault="004D6235" w:rsidP="002A5791">
      <w:pPr>
        <w:spacing w:after="0" w:line="240" w:lineRule="auto"/>
        <w:rPr>
          <w:sz w:val="24"/>
          <w:szCs w:val="24"/>
        </w:rPr>
      </w:pPr>
    </w:p>
    <w:p w:rsidR="004D6235" w:rsidRPr="004D6235" w:rsidRDefault="004D6235" w:rsidP="002A5791">
      <w:pPr>
        <w:spacing w:after="0" w:line="240" w:lineRule="auto"/>
        <w:rPr>
          <w:sz w:val="24"/>
          <w:szCs w:val="24"/>
        </w:rPr>
      </w:pPr>
      <w:r w:rsidRPr="004D6235">
        <w:rPr>
          <w:sz w:val="24"/>
          <w:szCs w:val="24"/>
        </w:rPr>
        <w:t>Der kan nydes medbragte drikkevarer på værelserne, hvor man også kan lave kaffe eller te.</w:t>
      </w:r>
    </w:p>
    <w:p w:rsidR="004D6235" w:rsidRDefault="004D6235" w:rsidP="002A5791">
      <w:pPr>
        <w:spacing w:after="0" w:line="240" w:lineRule="auto"/>
        <w:rPr>
          <w:sz w:val="24"/>
          <w:szCs w:val="24"/>
        </w:rPr>
      </w:pPr>
      <w:r w:rsidRPr="004D6235">
        <w:rPr>
          <w:sz w:val="24"/>
          <w:szCs w:val="24"/>
        </w:rPr>
        <w:t>På fællesarealerne indendørs skal drikkevarer</w:t>
      </w:r>
      <w:r>
        <w:rPr>
          <w:sz w:val="24"/>
          <w:szCs w:val="24"/>
        </w:rPr>
        <w:t>ne købes på stedet.</w:t>
      </w:r>
    </w:p>
    <w:p w:rsidR="004D6235" w:rsidRPr="004D6235" w:rsidRDefault="004D6235" w:rsidP="002A57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Alle efterladenskaber fra hunde </w:t>
      </w:r>
      <w:r w:rsidR="00F47DB4">
        <w:rPr>
          <w:sz w:val="24"/>
          <w:szCs w:val="24"/>
        </w:rPr>
        <w:t>skal fjernes såvel indendørs som udendørs.</w:t>
      </w:r>
    </w:p>
    <w:p w:rsidR="004A5D1D" w:rsidRPr="004D6235" w:rsidRDefault="00FE3F1E" w:rsidP="002A5791">
      <w:pPr>
        <w:spacing w:after="0" w:line="240" w:lineRule="auto"/>
        <w:rPr>
          <w:sz w:val="24"/>
          <w:szCs w:val="24"/>
        </w:rPr>
      </w:pPr>
      <w:r w:rsidRPr="004D6235">
        <w:rPr>
          <w:sz w:val="24"/>
          <w:szCs w:val="24"/>
        </w:rPr>
        <w:t xml:space="preserve"> </w:t>
      </w:r>
    </w:p>
    <w:p w:rsidR="004A5D1D" w:rsidRPr="004D6235" w:rsidRDefault="00FE3F1E" w:rsidP="00FE3F1E">
      <w:pPr>
        <w:spacing w:after="0" w:line="240" w:lineRule="auto"/>
        <w:rPr>
          <w:sz w:val="24"/>
          <w:szCs w:val="24"/>
        </w:rPr>
      </w:pPr>
      <w:r w:rsidRPr="004D6235">
        <w:rPr>
          <w:sz w:val="24"/>
          <w:szCs w:val="24"/>
        </w:rPr>
        <w:t xml:space="preserve">Ønsker man at overnatte på </w:t>
      </w:r>
      <w:r w:rsidRPr="004D6235">
        <w:rPr>
          <w:b/>
          <w:sz w:val="24"/>
          <w:szCs w:val="24"/>
        </w:rPr>
        <w:t>campingplads</w:t>
      </w:r>
      <w:r w:rsidRPr="004D6235">
        <w:rPr>
          <w:sz w:val="24"/>
          <w:szCs w:val="24"/>
        </w:rPr>
        <w:t xml:space="preserve">, campingvogn eller hytter, kan det anbefales at benytte </w:t>
      </w:r>
      <w:hyperlink r:id="rId15" w:history="1">
        <w:r w:rsidRPr="004D6235">
          <w:rPr>
            <w:rStyle w:val="Hyperlink"/>
            <w:color w:val="auto"/>
            <w:sz w:val="24"/>
            <w:szCs w:val="24"/>
          </w:rPr>
          <w:t>www.foldingbro.dk</w:t>
        </w:r>
      </w:hyperlink>
      <w:r w:rsidRPr="004D6235">
        <w:rPr>
          <w:sz w:val="24"/>
          <w:szCs w:val="24"/>
        </w:rPr>
        <w:t xml:space="preserve">, som kun er placeret 7 minutter (godt 5 km.) fra Hotel Søgaarden. </w:t>
      </w:r>
    </w:p>
    <w:p w:rsidR="008A6CAB" w:rsidRPr="004D6235" w:rsidRDefault="008A6CAB" w:rsidP="002A5791">
      <w:pPr>
        <w:spacing w:after="0" w:line="240" w:lineRule="auto"/>
        <w:rPr>
          <w:b/>
          <w:sz w:val="24"/>
          <w:szCs w:val="24"/>
        </w:rPr>
      </w:pPr>
    </w:p>
    <w:p w:rsidR="002A5791" w:rsidRPr="004D6235" w:rsidRDefault="004D6235" w:rsidP="002A5791">
      <w:pPr>
        <w:spacing w:after="0" w:line="240" w:lineRule="auto"/>
        <w:rPr>
          <w:sz w:val="24"/>
          <w:szCs w:val="24"/>
        </w:rPr>
      </w:pPr>
      <w:r w:rsidRPr="004D6235">
        <w:rPr>
          <w:sz w:val="24"/>
          <w:szCs w:val="24"/>
        </w:rPr>
        <w:t xml:space="preserve">Alle </w:t>
      </w:r>
      <w:r w:rsidR="004A5D1D" w:rsidRPr="004D6235">
        <w:rPr>
          <w:sz w:val="24"/>
          <w:szCs w:val="24"/>
        </w:rPr>
        <w:t>s</w:t>
      </w:r>
      <w:r w:rsidR="00EF4C9D" w:rsidRPr="004D6235">
        <w:rPr>
          <w:sz w:val="24"/>
          <w:szCs w:val="24"/>
        </w:rPr>
        <w:t>pørgsmål vedr</w:t>
      </w:r>
      <w:r w:rsidR="001A1D38" w:rsidRPr="004D6235">
        <w:rPr>
          <w:sz w:val="24"/>
          <w:szCs w:val="24"/>
        </w:rPr>
        <w:t>. tilmelding</w:t>
      </w:r>
      <w:r w:rsidR="00EF4C9D" w:rsidRPr="004D6235">
        <w:rPr>
          <w:sz w:val="24"/>
          <w:szCs w:val="24"/>
        </w:rPr>
        <w:t>er</w:t>
      </w:r>
      <w:r w:rsidR="001A1D38" w:rsidRPr="004D6235">
        <w:rPr>
          <w:sz w:val="24"/>
          <w:szCs w:val="24"/>
        </w:rPr>
        <w:t xml:space="preserve"> </w:t>
      </w:r>
      <w:r w:rsidR="00EF4C9D" w:rsidRPr="004D6235">
        <w:rPr>
          <w:sz w:val="24"/>
          <w:szCs w:val="24"/>
        </w:rPr>
        <w:t>af hunde eller forplejning</w:t>
      </w:r>
      <w:r w:rsidR="003E0E53" w:rsidRPr="004D6235">
        <w:rPr>
          <w:sz w:val="24"/>
          <w:szCs w:val="24"/>
        </w:rPr>
        <w:t>, samt betaling</w:t>
      </w:r>
      <w:r w:rsidRPr="004D6235">
        <w:rPr>
          <w:sz w:val="24"/>
          <w:szCs w:val="24"/>
        </w:rPr>
        <w:t xml:space="preserve"> herfor,</w:t>
      </w:r>
      <w:r w:rsidR="00EF4C9D" w:rsidRPr="004D6235">
        <w:rPr>
          <w:sz w:val="24"/>
          <w:szCs w:val="24"/>
        </w:rPr>
        <w:t xml:space="preserve"> </w:t>
      </w:r>
      <w:r w:rsidR="004A5D1D" w:rsidRPr="004D6235">
        <w:rPr>
          <w:sz w:val="24"/>
          <w:szCs w:val="24"/>
        </w:rPr>
        <w:t>rettes til</w:t>
      </w:r>
      <w:r w:rsidR="002A5791" w:rsidRPr="004D6235">
        <w:rPr>
          <w:sz w:val="24"/>
          <w:szCs w:val="24"/>
        </w:rPr>
        <w:t>:</w:t>
      </w:r>
    </w:p>
    <w:p w:rsidR="00354E42" w:rsidRPr="004D6235" w:rsidRDefault="004D6235" w:rsidP="002A5791">
      <w:pPr>
        <w:spacing w:after="0" w:line="240" w:lineRule="auto"/>
        <w:rPr>
          <w:b/>
          <w:sz w:val="28"/>
          <w:szCs w:val="28"/>
        </w:rPr>
      </w:pPr>
      <w:r w:rsidRPr="004D6235">
        <w:rPr>
          <w:b/>
          <w:sz w:val="28"/>
          <w:szCs w:val="28"/>
        </w:rPr>
        <w:t xml:space="preserve">Prøveleder, </w:t>
      </w:r>
      <w:r w:rsidR="004A5D1D" w:rsidRPr="004D6235">
        <w:rPr>
          <w:b/>
          <w:sz w:val="28"/>
          <w:szCs w:val="28"/>
        </w:rPr>
        <w:t xml:space="preserve">Anton Dahl, </w:t>
      </w:r>
      <w:r w:rsidR="003E0E53" w:rsidRPr="004D6235">
        <w:rPr>
          <w:b/>
          <w:sz w:val="28"/>
          <w:szCs w:val="28"/>
        </w:rPr>
        <w:t xml:space="preserve">mobil +45 </w:t>
      </w:r>
      <w:r w:rsidRPr="004D6235">
        <w:rPr>
          <w:b/>
          <w:sz w:val="28"/>
          <w:szCs w:val="28"/>
        </w:rPr>
        <w:t>22 74 80 40, karlantondahl@gmail.com.</w:t>
      </w:r>
    </w:p>
    <w:sectPr w:rsidR="00354E42" w:rsidRPr="004D6235" w:rsidSect="002A5791">
      <w:footerReference w:type="default" r:id="rId16"/>
      <w:pgSz w:w="11906" w:h="16838"/>
      <w:pgMar w:top="1702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D1" w:rsidRDefault="008920D1" w:rsidP="003E0E53">
      <w:pPr>
        <w:spacing w:after="0" w:line="240" w:lineRule="auto"/>
      </w:pPr>
      <w:r>
        <w:separator/>
      </w:r>
    </w:p>
  </w:endnote>
  <w:endnote w:type="continuationSeparator" w:id="0">
    <w:p w:rsidR="008920D1" w:rsidRDefault="008920D1" w:rsidP="003E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53" w:rsidRDefault="003E0E53">
    <w:pPr>
      <w:pStyle w:val="Sidefod"/>
    </w:pPr>
  </w:p>
  <w:p w:rsidR="003E0E53" w:rsidRDefault="003E0E53">
    <w:pPr>
      <w:pStyle w:val="Sidefod"/>
    </w:pPr>
  </w:p>
  <w:p w:rsidR="003E0E53" w:rsidRDefault="003E0E5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D1" w:rsidRDefault="008920D1" w:rsidP="003E0E53">
      <w:pPr>
        <w:spacing w:after="0" w:line="240" w:lineRule="auto"/>
      </w:pPr>
      <w:r>
        <w:separator/>
      </w:r>
    </w:p>
  </w:footnote>
  <w:footnote w:type="continuationSeparator" w:id="0">
    <w:p w:rsidR="008920D1" w:rsidRDefault="008920D1" w:rsidP="003E0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5E30"/>
    <w:multiLevelType w:val="hybridMultilevel"/>
    <w:tmpl w:val="5B484E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9C"/>
    <w:rsid w:val="000318AB"/>
    <w:rsid w:val="0004497B"/>
    <w:rsid w:val="000B3591"/>
    <w:rsid w:val="000B6685"/>
    <w:rsid w:val="000D29FB"/>
    <w:rsid w:val="00146914"/>
    <w:rsid w:val="001A1D38"/>
    <w:rsid w:val="001E3BF0"/>
    <w:rsid w:val="00215DB5"/>
    <w:rsid w:val="00233CF4"/>
    <w:rsid w:val="002A5791"/>
    <w:rsid w:val="002F0B69"/>
    <w:rsid w:val="00302800"/>
    <w:rsid w:val="00317731"/>
    <w:rsid w:val="00354E42"/>
    <w:rsid w:val="003A0A2D"/>
    <w:rsid w:val="003E0E53"/>
    <w:rsid w:val="004129B8"/>
    <w:rsid w:val="00445FD5"/>
    <w:rsid w:val="00484542"/>
    <w:rsid w:val="004A5D1D"/>
    <w:rsid w:val="004D6235"/>
    <w:rsid w:val="005047D1"/>
    <w:rsid w:val="005134B8"/>
    <w:rsid w:val="005503D7"/>
    <w:rsid w:val="00557879"/>
    <w:rsid w:val="00567A75"/>
    <w:rsid w:val="005B4890"/>
    <w:rsid w:val="005C7684"/>
    <w:rsid w:val="005F32F9"/>
    <w:rsid w:val="006427D6"/>
    <w:rsid w:val="00646DBE"/>
    <w:rsid w:val="00732B7F"/>
    <w:rsid w:val="007A3C9C"/>
    <w:rsid w:val="007B796A"/>
    <w:rsid w:val="00834768"/>
    <w:rsid w:val="008920D1"/>
    <w:rsid w:val="008A21B8"/>
    <w:rsid w:val="008A6CAB"/>
    <w:rsid w:val="008C6BF5"/>
    <w:rsid w:val="0091763B"/>
    <w:rsid w:val="009678E9"/>
    <w:rsid w:val="0097231D"/>
    <w:rsid w:val="0098674A"/>
    <w:rsid w:val="009964EC"/>
    <w:rsid w:val="00997F30"/>
    <w:rsid w:val="009B4EAE"/>
    <w:rsid w:val="00A0099C"/>
    <w:rsid w:val="00A277EA"/>
    <w:rsid w:val="00A37327"/>
    <w:rsid w:val="00AE7513"/>
    <w:rsid w:val="00B8396C"/>
    <w:rsid w:val="00BC1B74"/>
    <w:rsid w:val="00BE6502"/>
    <w:rsid w:val="00C80DE1"/>
    <w:rsid w:val="00D476ED"/>
    <w:rsid w:val="00DA5295"/>
    <w:rsid w:val="00DB2768"/>
    <w:rsid w:val="00DF0CEE"/>
    <w:rsid w:val="00E006BC"/>
    <w:rsid w:val="00E1059B"/>
    <w:rsid w:val="00E27CE0"/>
    <w:rsid w:val="00E43127"/>
    <w:rsid w:val="00E629F7"/>
    <w:rsid w:val="00EF4C9D"/>
    <w:rsid w:val="00EF7B9C"/>
    <w:rsid w:val="00F12D1F"/>
    <w:rsid w:val="00F1302E"/>
    <w:rsid w:val="00F47DB4"/>
    <w:rsid w:val="00F90A02"/>
    <w:rsid w:val="00FD607F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3476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47D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A6C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E0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0E53"/>
  </w:style>
  <w:style w:type="paragraph" w:styleId="Sidefod">
    <w:name w:val="footer"/>
    <w:basedOn w:val="Normal"/>
    <w:link w:val="SidefodTegn"/>
    <w:uiPriority w:val="99"/>
    <w:unhideWhenUsed/>
    <w:rsid w:val="003E0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0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3476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47D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A6C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E0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0E53"/>
  </w:style>
  <w:style w:type="paragraph" w:styleId="Sidefod">
    <w:name w:val="footer"/>
    <w:basedOn w:val="Normal"/>
    <w:link w:val="SidefodTegn"/>
    <w:uiPriority w:val="99"/>
    <w:unhideWhenUsed/>
    <w:rsid w:val="003E0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lantondahl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undeweb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undeweb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ldingbro.dk" TargetMode="External"/><Relationship Id="rId10" Type="http://schemas.openxmlformats.org/officeDocument/2006/relationships/hyperlink" Target="http://www.hundeweb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ndeweb.dk" TargetMode="External"/><Relationship Id="rId14" Type="http://schemas.openxmlformats.org/officeDocument/2006/relationships/hyperlink" Target="mailto:info@soegaarden.nu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12</cp:revision>
  <cp:lastPrinted>2017-03-21T12:57:00Z</cp:lastPrinted>
  <dcterms:created xsi:type="dcterms:W3CDTF">2016-10-26T14:40:00Z</dcterms:created>
  <dcterms:modified xsi:type="dcterms:W3CDTF">2017-03-21T12:58:00Z</dcterms:modified>
</cp:coreProperties>
</file>